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05" w:rsidRPr="00927F05" w:rsidRDefault="00927F05" w:rsidP="00927F05">
      <w:pPr>
        <w:spacing w:after="0" w:line="240" w:lineRule="auto"/>
        <w:jc w:val="center"/>
        <w:rPr>
          <w:i/>
          <w:color w:val="FF0000"/>
          <w:sz w:val="22"/>
        </w:rPr>
      </w:pPr>
      <w:bookmarkStart w:id="0" w:name="_GoBack"/>
      <w:bookmarkEnd w:id="0"/>
      <w:r w:rsidRPr="00927F05">
        <w:rPr>
          <w:i/>
          <w:color w:val="FF0000"/>
          <w:sz w:val="22"/>
        </w:rPr>
        <w:t>Ivan Šaško</w:t>
      </w:r>
    </w:p>
    <w:p w:rsidR="00927F05" w:rsidRPr="00927F05" w:rsidRDefault="00927F05" w:rsidP="00927F05">
      <w:pPr>
        <w:spacing w:after="0" w:line="240" w:lineRule="auto"/>
        <w:jc w:val="center"/>
        <w:rPr>
          <w:i/>
          <w:color w:val="FF0000"/>
          <w:sz w:val="22"/>
        </w:rPr>
      </w:pPr>
      <w:r w:rsidRPr="00927F05">
        <w:rPr>
          <w:i/>
          <w:color w:val="FF0000"/>
          <w:sz w:val="22"/>
        </w:rPr>
        <w:t>pomoćni biskup zagrebački</w:t>
      </w:r>
    </w:p>
    <w:p w:rsidR="00927F05" w:rsidRPr="00927F05" w:rsidRDefault="00927F05" w:rsidP="00927F05">
      <w:pPr>
        <w:spacing w:after="0" w:line="240" w:lineRule="auto"/>
        <w:jc w:val="center"/>
        <w:rPr>
          <w:b/>
          <w:color w:val="FF0000"/>
          <w:sz w:val="22"/>
        </w:rPr>
      </w:pPr>
      <w:r w:rsidRPr="00927F05">
        <w:rPr>
          <w:b/>
          <w:color w:val="FF0000"/>
          <w:sz w:val="22"/>
        </w:rPr>
        <w:t xml:space="preserve">Pozdravna riječ </w:t>
      </w:r>
    </w:p>
    <w:p w:rsidR="00927F05" w:rsidRPr="00927F05" w:rsidRDefault="00927F05" w:rsidP="00927F05">
      <w:pPr>
        <w:spacing w:after="0" w:line="240" w:lineRule="auto"/>
        <w:jc w:val="center"/>
        <w:rPr>
          <w:color w:val="FF0000"/>
          <w:sz w:val="22"/>
        </w:rPr>
      </w:pPr>
      <w:r w:rsidRPr="00927F05">
        <w:rPr>
          <w:color w:val="FF0000"/>
          <w:sz w:val="22"/>
        </w:rPr>
        <w:t>tijekom svečane akademije</w:t>
      </w:r>
    </w:p>
    <w:p w:rsidR="00927F05" w:rsidRPr="00927F05" w:rsidRDefault="00927F05" w:rsidP="00927F0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927F05">
        <w:rPr>
          <w:b/>
          <w:color w:val="FF0000"/>
          <w:sz w:val="24"/>
          <w:szCs w:val="24"/>
        </w:rPr>
        <w:t>„Sto godina služenja</w:t>
      </w:r>
    </w:p>
    <w:p w:rsidR="00927F05" w:rsidRPr="00927F05" w:rsidRDefault="00927F05" w:rsidP="00927F05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927F05">
        <w:rPr>
          <w:b/>
          <w:i/>
          <w:color w:val="FF0000"/>
          <w:sz w:val="24"/>
          <w:szCs w:val="24"/>
        </w:rPr>
        <w:t>Sestara služavki Maloga Isusa</w:t>
      </w:r>
      <w:r w:rsidRPr="00927F05">
        <w:rPr>
          <w:b/>
          <w:color w:val="FF0000"/>
          <w:sz w:val="24"/>
          <w:szCs w:val="24"/>
        </w:rPr>
        <w:t xml:space="preserve"> u Zagrebu (1917.-2017.)“</w:t>
      </w:r>
    </w:p>
    <w:p w:rsidR="00927F05" w:rsidRPr="00927F05" w:rsidRDefault="00927F05" w:rsidP="00927F05">
      <w:pPr>
        <w:spacing w:after="0" w:line="240" w:lineRule="auto"/>
        <w:jc w:val="center"/>
        <w:rPr>
          <w:i/>
          <w:color w:val="FF0000"/>
          <w:sz w:val="22"/>
        </w:rPr>
      </w:pPr>
      <w:r w:rsidRPr="00927F05">
        <w:rPr>
          <w:i/>
          <w:color w:val="FF0000"/>
          <w:sz w:val="22"/>
        </w:rPr>
        <w:t>Dvorana 'Vijenac' Nadbiskupijskoga pastoralnog instituta u Zagrebu</w:t>
      </w:r>
    </w:p>
    <w:p w:rsidR="00927F05" w:rsidRPr="00927F05" w:rsidRDefault="00927F05" w:rsidP="00927F05">
      <w:pPr>
        <w:spacing w:after="0" w:line="240" w:lineRule="auto"/>
        <w:jc w:val="center"/>
        <w:rPr>
          <w:i/>
          <w:color w:val="FF0000"/>
          <w:sz w:val="22"/>
        </w:rPr>
      </w:pPr>
      <w:r w:rsidRPr="00927F05">
        <w:rPr>
          <w:i/>
          <w:color w:val="FF0000"/>
          <w:sz w:val="22"/>
        </w:rPr>
        <w:t>Subota, 1. srpnja 2017. u 17 sati</w:t>
      </w:r>
    </w:p>
    <w:p w:rsidR="00927F05" w:rsidRDefault="00927F05" w:rsidP="00927F05">
      <w:pPr>
        <w:spacing w:after="0" w:line="288" w:lineRule="auto"/>
      </w:pPr>
    </w:p>
    <w:p w:rsidR="00927F05" w:rsidRPr="00927F05" w:rsidRDefault="00927F05" w:rsidP="00927F05">
      <w:pPr>
        <w:spacing w:after="0" w:line="288" w:lineRule="auto"/>
      </w:pP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Draga Vrhovna glavarice, sestro Radoslava (Radek), cijenjene sestre provincijalke, drage sestre redovnice</w:t>
      </w:r>
      <w:r>
        <w:rPr>
          <w:sz w:val="24"/>
          <w:szCs w:val="24"/>
        </w:rPr>
        <w:t>, novakinje, postulantice</w:t>
      </w:r>
      <w:r w:rsidRPr="00927F05">
        <w:rPr>
          <w:sz w:val="24"/>
          <w:szCs w:val="24"/>
        </w:rPr>
        <w:t xml:space="preserve"> i kandidatice, </w:t>
      </w:r>
      <w:r>
        <w:rPr>
          <w:sz w:val="24"/>
          <w:szCs w:val="24"/>
        </w:rPr>
        <w:t xml:space="preserve">subraćo biskupi (mons. Jure Bogdan i mons. Juraj Jezerinac), </w:t>
      </w:r>
      <w:r w:rsidRPr="00927F05">
        <w:rPr>
          <w:sz w:val="24"/>
          <w:szCs w:val="24"/>
        </w:rPr>
        <w:t>braćo svećenici, dragi dionici ove svečane akademije.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Zacijelo nije lako stotinu godina zbiti u nekoliko riječi. Pri tome se može brzo odustati i jednostavno izreći izgovor da tu cjelinu riječi ne mogu obuhvatiti. I ja sam ih morao potražiti i postao sam svjestan da postoje riječi koje vode dalje od riječi, koje otvaraju iskustva, doživljaje i dodiruju duboku istinu, naizgled udaljenu. No kada te riječi poteku, osjetimo da je daleka stvarnost postala bliskom. Za te riječi postoje dvije kolijevke i dva ozračja. Njih želim istaknuti, ponajprije u ime našega nadbiskupa, kardinala Josipa Bozanića, donoseći vam njegove čestitke.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Prvo je ozračje molitveno. Molitva upućena Bogu obuhvaća naše živote i sva vremena. U Božjemu Imenu zrcali se izvor i uvir, veličina i neznatnost. Zato u ovome danu na prvome mjestu jest molitva Gospodinu.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Drugo je ozračje zahvalno. U riječ 'hvala' stane više nego što možemo naslutiti. Ovo je dan zahvalnosti koji, spojen s molitvom, nosi obilježje spomena i živi od nade, vedrine pouzdanja u Onoga koji nas je pozvao da ga proslavljamo. U tome duhu vam ne kažem da vam Zagrebačka nadbiskupija zahvaljuje, jer i vi ste Zagrebačka nadbiskupija, nego vam kažem da je Zagrebačka nadbiskupija zahvalna što ste njezin dio i zajedno se s vama raduje ovoj obljetnici.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Ostale riječi nisam trebao tražiti. One se nalaze u vašemu imenu. Razmislimo: </w:t>
      </w:r>
      <w:r w:rsidRPr="00927F05">
        <w:rPr>
          <w:i/>
          <w:sz w:val="24"/>
          <w:szCs w:val="24"/>
        </w:rPr>
        <w:t xml:space="preserve">Sestre služavke Maloga Isusa. </w:t>
      </w:r>
      <w:r w:rsidRPr="00927F05">
        <w:rPr>
          <w:sz w:val="24"/>
          <w:szCs w:val="24"/>
        </w:rPr>
        <w:t>Četiri riječi koje mogu biti i životni i pastoralni program, i ispit savjeti nama u Crkvi, ali jednako tako u suvremenome društvu. Svaka riječ ohrabruje, potiče i propituje. No, kako to u kršćanstvu biva – da se stvarnost čita u svjetlu završetka, i ovdje predlažem obratan smjer.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Najprije, dakle, Isus, ime Spasiteljevo, ime Boga koji je središte našega života. Cijela je objava usmjerena na spasenje svijeta, na vraćanje radosti. To nas u Crkvi </w:t>
      </w:r>
      <w:r w:rsidRPr="00927F05">
        <w:rPr>
          <w:sz w:val="24"/>
          <w:szCs w:val="24"/>
        </w:rPr>
        <w:lastRenderedPageBreak/>
        <w:t>upućuje na središte, ali i naše društvo na važnost povezanosti s Bogom. Prva je riječ Božja Riječ, 'Bog koji spasava' i zato uvijek i u svemu treba početi od susreta s Bogom.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Zatim malenost. Jedino poniznost može iščitavati otajstvo ljudskoga života u Božjemu planu; poniznost koja vidi vlastitu stvorenost, ograničenost i veličinu pozvanosti, poput Marije koja veliča Boga što pogleda njezinu neznatnost. Ni Crkvu ni društvo ne može u radost voditi umišljenost i ljudska uznositost, nego samo malenost. U susretu s Bogom se susreće vlastitost razmatrajući dolazak Boga na svijet u malenosti.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Treća je riječ 'služavke', služiteljice. Ona se odnosi na stvarnost koju nam Bog povjerava, odnosi se na bližnje i na prepoznavanje potreba drugih. To nije nametnuta zapovijed nego prihvaćena ljubav po Kristovoj riječi: </w:t>
      </w:r>
      <w:r w:rsidRPr="00927F05">
        <w:rPr>
          <w:i/>
          <w:sz w:val="24"/>
          <w:szCs w:val="24"/>
        </w:rPr>
        <w:t xml:space="preserve">Došao sam služiti. </w:t>
      </w:r>
      <w:r w:rsidRPr="00927F05">
        <w:rPr>
          <w:sz w:val="24"/>
          <w:szCs w:val="24"/>
        </w:rPr>
        <w:t>Crkva je lijepa samo kada služi i društvo nije održivo na logici vladanja.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Četvrta riječ govori o sestrinstvu. Ona je u dodiru s prvom riječju, jer u Isusu smo braća i sestre. Vaša prisutnost u raznim životnim sredinama upućuje na Boga i daje do znanja da živite blizinu čovjeka koja je u Bogu bliža od svih zemaljskih povezanosti.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Kada vas ljudi susreću idu od karike koja započinje sestrinstvom, prepoznatljivom blizinom Crkve koja je dar svijetu: prepoznaju vas kao sestre, redovnice, zatim vas susreću u služenju, da bi u malenosti otkrili i susreli Krista.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I tako stotine i tisuću vas; i tako stotinu godina utisnute u srce Zagreba, u naša srca zajedno s Isusovom malenošću.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Bogu hvala za vas. Vama hvala za nas. 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Spominjući se Vašega utemeljitelja Josipa i moleći zagovor blaženoga Alojzija komu ste vjerno služile do njegova prjelaska u vječnost – čestitam!</w:t>
      </w:r>
    </w:p>
    <w:p w:rsidR="00927F05" w:rsidRPr="00927F05" w:rsidRDefault="00927F05" w:rsidP="00927F05">
      <w:pPr>
        <w:spacing w:after="0" w:line="312" w:lineRule="auto"/>
        <w:rPr>
          <w:sz w:val="24"/>
          <w:szCs w:val="24"/>
        </w:rPr>
      </w:pPr>
    </w:p>
    <w:p w:rsidR="00927F05" w:rsidRDefault="00927F05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E1D48" w:rsidRPr="001D739C" w:rsidRDefault="00DE1D48" w:rsidP="00DE1D48">
      <w:pPr>
        <w:spacing w:after="0" w:line="240" w:lineRule="auto"/>
        <w:jc w:val="center"/>
        <w:rPr>
          <w:i/>
          <w:color w:val="FF0000"/>
          <w:sz w:val="22"/>
        </w:rPr>
      </w:pPr>
      <w:r w:rsidRPr="001D739C">
        <w:rPr>
          <w:i/>
          <w:color w:val="FF0000"/>
          <w:sz w:val="22"/>
        </w:rPr>
        <w:lastRenderedPageBreak/>
        <w:t>Ivan Šaško</w:t>
      </w:r>
    </w:p>
    <w:p w:rsidR="00DE1D48" w:rsidRPr="001D739C" w:rsidRDefault="00DE1D48" w:rsidP="00DE1D48">
      <w:pPr>
        <w:spacing w:after="0" w:line="240" w:lineRule="auto"/>
        <w:jc w:val="center"/>
        <w:rPr>
          <w:i/>
          <w:color w:val="FF0000"/>
          <w:sz w:val="22"/>
        </w:rPr>
      </w:pPr>
      <w:r w:rsidRPr="001D739C">
        <w:rPr>
          <w:i/>
          <w:color w:val="FF0000"/>
          <w:sz w:val="22"/>
        </w:rPr>
        <w:t>pomoćni biskup zagrebački</w:t>
      </w:r>
    </w:p>
    <w:p w:rsidR="004E31EF" w:rsidRPr="001D739C" w:rsidRDefault="004E31EF" w:rsidP="004E31EF">
      <w:pPr>
        <w:spacing w:after="0" w:line="240" w:lineRule="auto"/>
        <w:jc w:val="center"/>
        <w:rPr>
          <w:color w:val="FF0000"/>
          <w:sz w:val="22"/>
        </w:rPr>
      </w:pPr>
      <w:r>
        <w:rPr>
          <w:b/>
          <w:color w:val="FF0000"/>
          <w:sz w:val="22"/>
        </w:rPr>
        <w:t xml:space="preserve">Uvod i homilija </w:t>
      </w:r>
    </w:p>
    <w:p w:rsidR="00F634AA" w:rsidRDefault="004E31EF" w:rsidP="00DE1D48">
      <w:pPr>
        <w:spacing w:after="0" w:line="240" w:lineRule="auto"/>
        <w:jc w:val="center"/>
        <w:rPr>
          <w:color w:val="FF0000"/>
          <w:sz w:val="22"/>
        </w:rPr>
      </w:pPr>
      <w:r>
        <w:rPr>
          <w:color w:val="FF0000"/>
          <w:sz w:val="22"/>
        </w:rPr>
        <w:t xml:space="preserve">u euharistijskome slavlju prigodom </w:t>
      </w:r>
    </w:p>
    <w:p w:rsidR="00DE1D48" w:rsidRPr="001D739C" w:rsidRDefault="00ED0C4A" w:rsidP="00DE1D48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D739C">
        <w:rPr>
          <w:b/>
          <w:color w:val="FF0000"/>
          <w:sz w:val="24"/>
          <w:szCs w:val="24"/>
        </w:rPr>
        <w:t>„</w:t>
      </w:r>
      <w:r w:rsidR="00DE1D48" w:rsidRPr="001D739C">
        <w:rPr>
          <w:b/>
          <w:color w:val="FF0000"/>
          <w:sz w:val="24"/>
          <w:szCs w:val="24"/>
        </w:rPr>
        <w:t>Sto godina služenja</w:t>
      </w:r>
    </w:p>
    <w:p w:rsidR="00DE1D48" w:rsidRPr="001D739C" w:rsidRDefault="001F5910" w:rsidP="00DE1D48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D739C">
        <w:rPr>
          <w:b/>
          <w:i/>
          <w:color w:val="FF0000"/>
          <w:sz w:val="24"/>
          <w:szCs w:val="24"/>
        </w:rPr>
        <w:t>S</w:t>
      </w:r>
      <w:r w:rsidR="00DE1D48" w:rsidRPr="001D739C">
        <w:rPr>
          <w:b/>
          <w:i/>
          <w:color w:val="FF0000"/>
          <w:sz w:val="24"/>
          <w:szCs w:val="24"/>
        </w:rPr>
        <w:t>estara služavki Maloga Isusa</w:t>
      </w:r>
      <w:r w:rsidR="00DE1D48" w:rsidRPr="001D739C">
        <w:rPr>
          <w:b/>
          <w:color w:val="FF0000"/>
          <w:sz w:val="24"/>
          <w:szCs w:val="24"/>
        </w:rPr>
        <w:t xml:space="preserve"> u Zagrebu</w:t>
      </w:r>
      <w:r w:rsidR="00ED0C4A" w:rsidRPr="001D739C">
        <w:rPr>
          <w:b/>
          <w:color w:val="FF0000"/>
          <w:sz w:val="24"/>
          <w:szCs w:val="24"/>
        </w:rPr>
        <w:t xml:space="preserve"> (1917.-2017.)“</w:t>
      </w:r>
    </w:p>
    <w:p w:rsidR="001F5910" w:rsidRPr="001D739C" w:rsidRDefault="004E31EF" w:rsidP="00DE1D48">
      <w:pPr>
        <w:spacing w:after="0" w:line="240" w:lineRule="auto"/>
        <w:jc w:val="center"/>
        <w:rPr>
          <w:color w:val="FF0000"/>
          <w:sz w:val="22"/>
        </w:rPr>
      </w:pPr>
      <w:r>
        <w:rPr>
          <w:color w:val="FF0000"/>
          <w:sz w:val="22"/>
        </w:rPr>
        <w:t>Zagrebačka prvostolnica, s</w:t>
      </w:r>
      <w:r w:rsidR="001F5910" w:rsidRPr="001D739C">
        <w:rPr>
          <w:color w:val="FF0000"/>
          <w:sz w:val="22"/>
        </w:rPr>
        <w:t>ubota</w:t>
      </w:r>
      <w:r>
        <w:rPr>
          <w:color w:val="FF0000"/>
          <w:sz w:val="22"/>
        </w:rPr>
        <w:t>, 1. srpnja 2017. u 19</w:t>
      </w:r>
      <w:r w:rsidR="001F5910" w:rsidRPr="001D739C">
        <w:rPr>
          <w:color w:val="FF0000"/>
          <w:sz w:val="22"/>
        </w:rPr>
        <w:t xml:space="preserve"> sati</w:t>
      </w:r>
    </w:p>
    <w:p w:rsidR="00E33138" w:rsidRPr="00927F05" w:rsidRDefault="00E33138" w:rsidP="00927F05">
      <w:pPr>
        <w:spacing w:after="0" w:line="312" w:lineRule="auto"/>
        <w:rPr>
          <w:sz w:val="24"/>
          <w:szCs w:val="24"/>
        </w:rPr>
      </w:pPr>
    </w:p>
    <w:p w:rsidR="004E31EF" w:rsidRPr="00927F05" w:rsidRDefault="00927F05" w:rsidP="00927F05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Draga subraćo u biskupstvu, cijenjeni oci provincijali, draga braćo prezbiteri, braćo i sestre, n</w:t>
      </w:r>
      <w:r w:rsidR="004E31EF" w:rsidRPr="00927F05">
        <w:rPr>
          <w:sz w:val="24"/>
          <w:szCs w:val="24"/>
        </w:rPr>
        <w:t>akon što smo se svečanom akademijom spomenuli stoljeća služenja sestara Služavki Maloga Isusa u Zagrebu, došli smo taj spomen živjeti kao sadašnjost u o</w:t>
      </w:r>
      <w:r w:rsidR="001C400B" w:rsidRPr="00927F05">
        <w:rPr>
          <w:sz w:val="24"/>
          <w:szCs w:val="24"/>
        </w:rPr>
        <w:t>tajstvu euharistije, kao spomen-</w:t>
      </w:r>
      <w:r w:rsidR="004E31EF" w:rsidRPr="00927F05">
        <w:rPr>
          <w:sz w:val="24"/>
          <w:szCs w:val="24"/>
        </w:rPr>
        <w:t>čin u kojemu zahvaljujemo i molimo milosnu</w:t>
      </w:r>
      <w:r w:rsidR="00F634AA" w:rsidRPr="00927F05">
        <w:rPr>
          <w:sz w:val="24"/>
          <w:szCs w:val="24"/>
        </w:rPr>
        <w:t xml:space="preserve"> blizinu našega Gospodina.</w:t>
      </w:r>
    </w:p>
    <w:p w:rsidR="00F634AA" w:rsidRPr="00927F05" w:rsidRDefault="00F634AA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I ovdje posebno srdačno pozdravljam Vrhovnu upravu sestara, na čelu sa sestrom Radoslavom (Radek), </w:t>
      </w:r>
      <w:r w:rsidR="00927F05">
        <w:rPr>
          <w:sz w:val="24"/>
          <w:szCs w:val="24"/>
        </w:rPr>
        <w:t xml:space="preserve">setru Petru (Marjanović) provincijalku Provincije-slaviteljice, ostale </w:t>
      </w:r>
      <w:r w:rsidRPr="00927F05">
        <w:rPr>
          <w:sz w:val="24"/>
          <w:szCs w:val="24"/>
        </w:rPr>
        <w:t xml:space="preserve">provincijalne poglavarice, sve sestre redovnice, u </w:t>
      </w:r>
      <w:r w:rsidR="00927F05">
        <w:rPr>
          <w:sz w:val="24"/>
          <w:szCs w:val="24"/>
        </w:rPr>
        <w:t xml:space="preserve">ovome </w:t>
      </w:r>
      <w:r w:rsidRPr="00927F05">
        <w:rPr>
          <w:sz w:val="24"/>
          <w:szCs w:val="24"/>
        </w:rPr>
        <w:t>zajedništvu predvečerja Dana Gospodnjega.</w:t>
      </w:r>
    </w:p>
    <w:p w:rsidR="004E31EF" w:rsidRPr="00927F05" w:rsidRDefault="001C400B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Zahvaljujemo mu za Družbu i za svaku sestru koja je svojim služenjem uprisutnila Božju </w:t>
      </w:r>
      <w:r w:rsidR="00F634AA" w:rsidRPr="00927F05">
        <w:rPr>
          <w:sz w:val="24"/>
          <w:szCs w:val="24"/>
        </w:rPr>
        <w:t>dobrostivost</w:t>
      </w:r>
      <w:r w:rsidRPr="00927F05">
        <w:rPr>
          <w:sz w:val="24"/>
          <w:szCs w:val="24"/>
        </w:rPr>
        <w:t>. Žarko molimo Gospodina da ohrabri srca onih koje poziva</w:t>
      </w:r>
      <w:r w:rsidR="00F634AA" w:rsidRPr="00927F05">
        <w:rPr>
          <w:sz w:val="24"/>
          <w:szCs w:val="24"/>
        </w:rPr>
        <w:t>,</w:t>
      </w:r>
      <w:r w:rsidRPr="00927F05">
        <w:rPr>
          <w:sz w:val="24"/>
          <w:szCs w:val="24"/>
        </w:rPr>
        <w:t xml:space="preserve"> da se odazovu i da se ne umore svjedočiti ljubav njegova Srca</w:t>
      </w:r>
      <w:r w:rsidR="00F634AA" w:rsidRPr="00927F05">
        <w:rPr>
          <w:sz w:val="24"/>
          <w:szCs w:val="24"/>
        </w:rPr>
        <w:t>, u čiju čast slavimo ovu euharistiju.</w:t>
      </w:r>
    </w:p>
    <w:p w:rsidR="00F634AA" w:rsidRPr="00927F05" w:rsidRDefault="00F634AA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 xml:space="preserve">Uđimo u svoje srce i osjetimo Božji glas u sebi, glas Duha Svetoga po kojemu se Krist utjelovio, postao malenim, da bismo prepoznali Boga milosrđa i povjerili mu svoje živote. </w:t>
      </w:r>
    </w:p>
    <w:p w:rsidR="004E31EF" w:rsidRPr="00927F05" w:rsidRDefault="00F634AA" w:rsidP="00927F05">
      <w:pPr>
        <w:spacing w:after="0" w:line="312" w:lineRule="auto"/>
        <w:rPr>
          <w:sz w:val="24"/>
          <w:szCs w:val="24"/>
        </w:rPr>
      </w:pPr>
      <w:r w:rsidRPr="00927F05">
        <w:rPr>
          <w:sz w:val="24"/>
          <w:szCs w:val="24"/>
        </w:rPr>
        <w:t>U daru Božjega Srca i bratsko-sestrinskoga zajedništva priznajmo svoje grijehe, moleći radost oproštenja.</w:t>
      </w:r>
    </w:p>
    <w:p w:rsidR="00F634AA" w:rsidRDefault="00F634AA" w:rsidP="00927F05">
      <w:pPr>
        <w:spacing w:after="0" w:line="312" w:lineRule="auto"/>
        <w:rPr>
          <w:sz w:val="24"/>
          <w:szCs w:val="24"/>
        </w:rPr>
      </w:pPr>
    </w:p>
    <w:p w:rsidR="009203BB" w:rsidRPr="00927F05" w:rsidRDefault="009203BB" w:rsidP="00927F05">
      <w:pPr>
        <w:spacing w:after="0" w:line="312" w:lineRule="auto"/>
        <w:rPr>
          <w:sz w:val="24"/>
          <w:szCs w:val="24"/>
        </w:rPr>
      </w:pPr>
    </w:p>
    <w:p w:rsidR="007E1A9F" w:rsidRPr="007E1A9F" w:rsidRDefault="007E1A9F" w:rsidP="007E1A9F">
      <w:pPr>
        <w:spacing w:after="0" w:line="240" w:lineRule="auto"/>
        <w:jc w:val="center"/>
        <w:rPr>
          <w:rFonts w:eastAsia="Times New Roman" w:cs="Times New Roman"/>
          <w:color w:val="FF0000"/>
          <w:sz w:val="24"/>
          <w:szCs w:val="24"/>
          <w:lang w:eastAsia="hr-HR"/>
        </w:rPr>
      </w:pPr>
      <w:r w:rsidRPr="007E1A9F">
        <w:rPr>
          <w:rFonts w:eastAsia="Times New Roman" w:cs="Times New Roman"/>
          <w:b/>
          <w:color w:val="FF0000"/>
          <w:sz w:val="28"/>
          <w:szCs w:val="28"/>
          <w:lang w:eastAsia="hr-HR"/>
        </w:rPr>
        <w:t>Homilija</w:t>
      </w:r>
    </w:p>
    <w:p w:rsidR="007E1A9F" w:rsidRPr="007E1A9F" w:rsidRDefault="007E1A9F" w:rsidP="007E1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2"/>
          <w:lang w:eastAsia="hr-HR"/>
        </w:rPr>
      </w:pPr>
    </w:p>
    <w:p w:rsidR="007E1A9F" w:rsidRPr="007E1A9F" w:rsidRDefault="007E1A9F" w:rsidP="007E1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2"/>
          <w:lang w:eastAsia="hr-HR"/>
        </w:rPr>
      </w:pPr>
      <w:r w:rsidRPr="007E1A9F">
        <w:rPr>
          <w:rFonts w:ascii="Times New Roman" w:eastAsia="Times New Roman" w:hAnsi="Times New Roman" w:cs="Times New Roman"/>
          <w:color w:val="FF0000"/>
          <w:sz w:val="22"/>
          <w:lang w:eastAsia="hr-HR"/>
        </w:rPr>
        <w:t xml:space="preserve">Liturgijska čitanja: </w:t>
      </w:r>
      <w:r w:rsidRPr="007E1A9F">
        <w:rPr>
          <w:rFonts w:ascii="Times New Roman" w:eastAsia="Times New Roman" w:hAnsi="Times New Roman" w:cs="Times New Roman"/>
          <w:i/>
          <w:color w:val="FF0000"/>
          <w:sz w:val="22"/>
          <w:lang w:eastAsia="hr-HR"/>
        </w:rPr>
        <w:t xml:space="preserve">Pnz </w:t>
      </w:r>
      <w:r w:rsidRPr="007E1A9F">
        <w:rPr>
          <w:rFonts w:ascii="Times New Roman" w:eastAsia="Times New Roman" w:hAnsi="Times New Roman" w:cs="Times New Roman"/>
          <w:color w:val="FF0000"/>
          <w:sz w:val="22"/>
          <w:lang w:eastAsia="hr-HR"/>
        </w:rPr>
        <w:t xml:space="preserve">7, 6-11; </w:t>
      </w:r>
      <w:r w:rsidRPr="007E1A9F">
        <w:rPr>
          <w:rFonts w:ascii="Times New Roman" w:eastAsia="Times New Roman" w:hAnsi="Times New Roman" w:cs="Times New Roman"/>
          <w:i/>
          <w:color w:val="FF0000"/>
          <w:sz w:val="22"/>
          <w:lang w:eastAsia="hr-HR"/>
        </w:rPr>
        <w:t xml:space="preserve">Ps </w:t>
      </w:r>
      <w:r w:rsidRPr="007E1A9F">
        <w:rPr>
          <w:rFonts w:ascii="Times New Roman" w:eastAsia="Times New Roman" w:hAnsi="Times New Roman" w:cs="Times New Roman"/>
          <w:color w:val="FF0000"/>
          <w:sz w:val="22"/>
          <w:lang w:eastAsia="hr-HR"/>
        </w:rPr>
        <w:t>103, 1-4.6-8;</w:t>
      </w:r>
    </w:p>
    <w:p w:rsidR="007E1A9F" w:rsidRPr="007E1A9F" w:rsidRDefault="007E1A9F" w:rsidP="007E1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2"/>
          <w:lang w:eastAsia="hr-HR"/>
        </w:rPr>
      </w:pPr>
      <w:r w:rsidRPr="007E1A9F">
        <w:rPr>
          <w:rFonts w:ascii="Times New Roman" w:eastAsia="Times New Roman" w:hAnsi="Times New Roman" w:cs="Times New Roman"/>
          <w:i/>
          <w:color w:val="FF0000"/>
          <w:sz w:val="22"/>
          <w:lang w:eastAsia="hr-HR"/>
        </w:rPr>
        <w:t xml:space="preserve">1Iv </w:t>
      </w:r>
      <w:r w:rsidRPr="007E1A9F">
        <w:rPr>
          <w:rFonts w:ascii="Times New Roman" w:eastAsia="Times New Roman" w:hAnsi="Times New Roman" w:cs="Times New Roman"/>
          <w:color w:val="FF0000"/>
          <w:sz w:val="22"/>
          <w:lang w:eastAsia="hr-HR"/>
        </w:rPr>
        <w:t xml:space="preserve">4, 7-16; </w:t>
      </w:r>
      <w:r w:rsidRPr="007E1A9F">
        <w:rPr>
          <w:rFonts w:ascii="Times New Roman" w:eastAsia="Times New Roman" w:hAnsi="Times New Roman" w:cs="Times New Roman"/>
          <w:i/>
          <w:color w:val="FF0000"/>
          <w:sz w:val="22"/>
          <w:lang w:eastAsia="hr-HR"/>
        </w:rPr>
        <w:t xml:space="preserve">Mt </w:t>
      </w:r>
      <w:r w:rsidRPr="007E1A9F">
        <w:rPr>
          <w:rFonts w:ascii="Times New Roman" w:eastAsia="Times New Roman" w:hAnsi="Times New Roman" w:cs="Times New Roman"/>
          <w:color w:val="FF0000"/>
          <w:sz w:val="22"/>
          <w:lang w:eastAsia="hr-HR"/>
        </w:rPr>
        <w:t>11, 25-30</w:t>
      </w:r>
    </w:p>
    <w:p w:rsidR="004F539F" w:rsidRPr="0057459B" w:rsidRDefault="004F53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</w:p>
    <w:p w:rsidR="00AB5D17" w:rsidRPr="0057459B" w:rsidRDefault="0027562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1.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4A3F8B" w:rsidRPr="0057459B">
        <w:rPr>
          <w:rFonts w:eastAsia="Times New Roman" w:cs="Times New Roman"/>
          <w:sz w:val="24"/>
          <w:szCs w:val="24"/>
          <w:lang w:eastAsia="hr-HR"/>
        </w:rPr>
        <w:t>Na početku svoga javnog djelovanja Isus je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na obalama Galilejskoga jezera</w:t>
      </w:r>
      <w:r w:rsidR="004A3F8B" w:rsidRPr="0057459B">
        <w:rPr>
          <w:rFonts w:eastAsia="Times New Roman" w:cs="Times New Roman"/>
          <w:sz w:val="24"/>
          <w:szCs w:val="24"/>
          <w:lang w:eastAsia="hr-HR"/>
        </w:rPr>
        <w:t xml:space="preserve"> pobudio puno oduševljenja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i – gledano izvanjski – ostvario puno uspjeha. No, ubrzo su započela nerazumijevanja, veći ili manji sukobi i odbijanje. Oni koji su pošli za njim, nesigurni pred njegovim zahtjevima, odustaju i napuštaju ga.</w:t>
      </w:r>
    </w:p>
    <w:p w:rsidR="0027562F" w:rsidRPr="0057459B" w:rsidRDefault="0027562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Ovaj kratki evanđeoski odlomak je završetak poglavlja prepunog napetosti i rasprava. Odlomak je započeo zbunjenošću Ivana Krstitelja, zatim se nastavio </w:t>
      </w:r>
      <w:r w:rsidRPr="0057459B">
        <w:rPr>
          <w:rFonts w:eastAsia="Times New Roman" w:cs="Times New Roman"/>
          <w:sz w:val="24"/>
          <w:szCs w:val="24"/>
          <w:lang w:eastAsia="hr-HR"/>
        </w:rPr>
        <w:lastRenderedPageBreak/>
        <w:t xml:space="preserve">teškim pravorijekom koje Isus izriče naraštaju Korozaina i Betsaide; otvorio je put neuspjehui razočaranju. Međutim Isus se raduje i blagoslivlja Oca. </w:t>
      </w:r>
    </w:p>
    <w:p w:rsidR="0027562F" w:rsidRPr="0057459B" w:rsidRDefault="0027562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Čuli smo jednu od rijetkih Isusovih molitava koje su nam sačuvane. I vrijedno je – osim Molitve 'Oče naš' – i iz ovih molitava učiti moliti. Ponajprije zato, jer Isus naglašava malene. Kako je to podudarno s otajstvom Božje malenosti i današnjega spomena sestara koje se nadahnjuju na Isusovoj malenosti.</w:t>
      </w:r>
    </w:p>
    <w:p w:rsidR="007E1A9F" w:rsidRPr="0057459B" w:rsidRDefault="0027562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2.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Isus kaže da je Otac </w:t>
      </w:r>
      <w:r w:rsidR="004F539F" w:rsidRPr="0057459B">
        <w:rPr>
          <w:rFonts w:eastAsia="Times New Roman" w:cs="Times New Roman"/>
          <w:sz w:val="24"/>
          <w:szCs w:val="24"/>
          <w:lang w:eastAsia="hr-HR"/>
        </w:rPr>
        <w:t xml:space="preserve">svoje otajstvo 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objavio malenima, misleći na ponizne, na one koji prihvaćaju njegovu Riječ. Jer: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>Što je malenost i poniznost?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To je poznavanje sebe; znati tko sam u odnosu prema drugima, svijetu i Bogu.</w:t>
      </w:r>
      <w:r w:rsidR="004F539F"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U toj poniznosti ponajprije vidimo Isusa. </w:t>
      </w:r>
      <w:r w:rsidRPr="0057459B">
        <w:rPr>
          <w:rFonts w:eastAsia="Times New Roman" w:cs="Times New Roman"/>
          <w:i/>
          <w:sz w:val="24"/>
          <w:szCs w:val="24"/>
          <w:lang w:eastAsia="hr-HR"/>
        </w:rPr>
        <w:t xml:space="preserve">Učite od mene, jer sam krotka i ponizna srca. 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Ponizan čovjek poznaje svoje granice; zna da ovisi o drugima, kao što Isus zna da ovisi o svome Ocu. </w:t>
      </w:r>
    </w:p>
    <w:p w:rsidR="0027562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Thomas Merton je rekao: </w:t>
      </w:r>
      <w:r w:rsidRPr="0057459B">
        <w:rPr>
          <w:rFonts w:eastAsia="Times New Roman" w:cs="Times New Roman"/>
          <w:i/>
          <w:sz w:val="24"/>
          <w:szCs w:val="24"/>
          <w:lang w:eastAsia="hr-HR"/>
        </w:rPr>
        <w:t xml:space="preserve">Oholost nas čini umjetnima; poniznost nas čini stvarnima. 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Poniznost je radosna vrlina: ona ne živi od prijetvornosti, ne stavlja krinku i ne glumi. </w:t>
      </w:r>
      <w:r w:rsidR="0027562F" w:rsidRPr="0057459B">
        <w:rPr>
          <w:rFonts w:eastAsia="Times New Roman" w:cs="Times New Roman"/>
          <w:sz w:val="24"/>
          <w:szCs w:val="24"/>
          <w:lang w:eastAsia="hr-HR"/>
        </w:rPr>
        <w:t>Oholi, ispunjeni sobom ne trebaju Boga otvarajući tako najveće ponore praznine, zatvarajući spoznaju Boga.</w:t>
      </w:r>
    </w:p>
    <w:p w:rsidR="003B166C" w:rsidRPr="0057459B" w:rsidRDefault="003B166C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Spoznati Boga, to jest živjeti u njegovoj ljubavi može se samo u malenosti. Sestre služavke Maloga Isusa to svjedoče i ostaju odjek Isusova poziva, naročito odbačenima, onima koji se smatraju nedostojnima, koji misle da su svima suvišni.</w:t>
      </w:r>
    </w:p>
    <w:p w:rsidR="007E1A9F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hr-HR"/>
        </w:rPr>
        <w:t>3</w:t>
      </w:r>
      <w:r w:rsidR="007E1A9F"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A Isus poziva: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 xml:space="preserve">Dođite k meni svi vi, umorni i opterećeni i ja ću vas odmoriti. </w:t>
      </w:r>
      <w:r w:rsidR="003B166C" w:rsidRPr="0057459B">
        <w:rPr>
          <w:rFonts w:eastAsia="Times New Roman" w:cs="Times New Roman"/>
          <w:sz w:val="24"/>
          <w:szCs w:val="24"/>
          <w:lang w:eastAsia="hr-HR"/>
        </w:rPr>
        <w:t xml:space="preserve">Ta rečenica zvuči 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poput </w:t>
      </w:r>
      <w:r w:rsidR="003B166C" w:rsidRPr="0057459B">
        <w:rPr>
          <w:rFonts w:eastAsia="Times New Roman" w:cs="Times New Roman"/>
          <w:sz w:val="24"/>
          <w:szCs w:val="24"/>
          <w:lang w:eastAsia="hr-HR"/>
        </w:rPr>
        <w:t>suvremenoga promidžbenog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slogana? </w:t>
      </w:r>
      <w:r w:rsidR="003B166C" w:rsidRPr="0057459B">
        <w:rPr>
          <w:rFonts w:eastAsia="Times New Roman" w:cs="Times New Roman"/>
          <w:sz w:val="24"/>
          <w:szCs w:val="24"/>
          <w:lang w:eastAsia="hr-HR"/>
        </w:rPr>
        <w:t xml:space="preserve">U ovim </w:t>
      </w:r>
      <w:r w:rsidR="00E0582E" w:rsidRPr="0057459B">
        <w:rPr>
          <w:rFonts w:eastAsia="Times New Roman" w:cs="Times New Roman"/>
          <w:sz w:val="24"/>
          <w:szCs w:val="24"/>
          <w:lang w:eastAsia="hr-HR"/>
        </w:rPr>
        <w:t xml:space="preserve">ljetnim </w:t>
      </w:r>
      <w:r w:rsidR="003B166C" w:rsidRPr="0057459B">
        <w:rPr>
          <w:rFonts w:eastAsia="Times New Roman" w:cs="Times New Roman"/>
          <w:sz w:val="24"/>
          <w:szCs w:val="24"/>
          <w:lang w:eastAsia="hr-HR"/>
        </w:rPr>
        <w:t>danima na svakome koraku vidimo kako se nudi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odmorenost, opuštenost, ljepota</w:t>
      </w:r>
      <w:r w:rsidR="00E0582E" w:rsidRPr="0057459B">
        <w:rPr>
          <w:rFonts w:eastAsia="Times New Roman" w:cs="Times New Roman"/>
          <w:sz w:val="24"/>
          <w:szCs w:val="24"/>
          <w:lang w:eastAsia="hr-HR"/>
        </w:rPr>
        <w:t>, svježina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i blaženi mir.</w:t>
      </w:r>
      <w:r w:rsidR="003B166C"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E0582E" w:rsidRPr="0057459B">
        <w:rPr>
          <w:rFonts w:eastAsia="Times New Roman" w:cs="Times New Roman"/>
          <w:sz w:val="24"/>
          <w:szCs w:val="24"/>
          <w:lang w:eastAsia="hr-HR"/>
        </w:rPr>
        <w:t>I to svjedoči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duboku ljudsku čežnju koja živi u svakomu čovjeku i upućuje nas prema onomu što nadilazi ljudske moći.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Dakle: </w:t>
      </w:r>
      <w:r w:rsidRPr="0057459B">
        <w:rPr>
          <w:rFonts w:eastAsia="Times New Roman" w:cs="Times New Roman"/>
          <w:i/>
          <w:sz w:val="24"/>
          <w:szCs w:val="24"/>
          <w:lang w:eastAsia="hr-HR"/>
        </w:rPr>
        <w:t xml:space="preserve">Dođite k meni svi vi, umorni i opterećeni. </w:t>
      </w:r>
      <w:r w:rsidRPr="0057459B">
        <w:rPr>
          <w:rFonts w:eastAsia="Times New Roman" w:cs="Times New Roman"/>
          <w:sz w:val="24"/>
          <w:szCs w:val="24"/>
          <w:lang w:eastAsia="hr-HR"/>
        </w:rPr>
        <w:t>Isus nas poziva, privlači nas svojom ljubavlju, jer vjera je u konačnici privlačnost. Takvoga Isusa susrećemo u ovoj crkvi: raširenih ruku i otvorena neba.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Znamo da postoji način življenja koji pokazuje da se nešto radi, jer se mora raditi; da se nešto poštuje, jer se mora poštovati i obdržava pravila, samo zbog toga jer su nametnuta.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Ali, naše bi vjerničke zajednice bile jadne i otužne, vrijedne sažaljenja, ako bismo bili u njima samo zato jer to moramo. Takvo slavlje i nije slavlje. Iz njega je prognana radost, iskrenost i oduševljenje. Osim toga, to nije ni kršćanstvo, jer nema slobode, jer nema duše niti duha.</w:t>
      </w:r>
    </w:p>
    <w:p w:rsidR="007E1A9F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hr-HR"/>
        </w:rPr>
        <w:lastRenderedPageBreak/>
        <w:t>4</w:t>
      </w:r>
      <w:r w:rsidR="00E0582E"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E0582E"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Isusovo nas Srce vraća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>na ono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,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>u ono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što jesmo, u poniznost i slobodu, da bismo bili radosni. Jer, vjera je privlačnost, baš kao i ljubav. Ono što istinski vrijedi nalazi se u iskrenome odgovoru na Isusovo pitanje: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>Ljubiš li me?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Ljudska je težnja vladati nad drugima, druge poraziti, a ljubav nas uči da je pobjeda u porazu, da ljubav pobjeđuje kada gubi, kada umire; kada se čini da je uzmaknula, posustala, da je poražena i pogažena.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To je ona ljubav koja je istovjetna s ludošću križa; koja ništa ne traži za uzvrat, nego uživa u onome što je otkrila, što ju privlači i raduje. To vrijedi u svim ozračjima: od obitelji do državne zajednice. To naročito vrijedi za Crkvu kakvu želi Isus. 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Dok gledamo raširene Isusove ruke i njegov poziv u radost uskrsnuća čujemo izazovno pitanje: Imamo li hrabrosti za Crkvu po Isusovu Srcu? 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Zato sve što radimo trebamo provjeriti tim kriterijem: je li to što činimo, oko čega se trudimo zato bi se širila radost i Božja privlačnost, da bismo Boga donosili drugima. </w:t>
      </w:r>
    </w:p>
    <w:p w:rsidR="007E1A9F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hr-HR"/>
        </w:rPr>
        <w:t>5</w:t>
      </w:r>
      <w:r w:rsidR="00E0582E"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E0582E"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Isus kaže: </w:t>
      </w:r>
      <w:r w:rsidR="007E1A9F" w:rsidRPr="0057459B">
        <w:rPr>
          <w:rFonts w:eastAsia="Times New Roman" w:cs="Times New Roman"/>
          <w:i/>
          <w:sz w:val="24"/>
          <w:szCs w:val="24"/>
          <w:lang w:eastAsia="hr-HR"/>
        </w:rPr>
        <w:t>Uzmite jaram moj na sebe; jaram je moj sladak i breme moje lako!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Isus kao da nastavlja s promidžbom i to varljivom; kao da računa na našu povodljivost. 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Naime, postoji li jaram koji je lagan? Je li križ za koji Isus kaže da ga svakodnevno uzimamo i idemo za njim; je li on lagan? Izvanjski gledano – nipošto.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Pa ipak, ono što ga čini laganim je sloboda prihvaćanja, sloboda srca, sloboda ljubavi. Ono što volimo, ono što je srašteno s nama, nije nam teško. </w:t>
      </w:r>
    </w:p>
    <w:p w:rsidR="006C6069" w:rsidRPr="0057459B" w:rsidRDefault="006C6069" w:rsidP="0057459B">
      <w:pPr>
        <w:spacing w:after="0" w:line="312" w:lineRule="auto"/>
        <w:rPr>
          <w:rFonts w:cs="Times New Roman"/>
          <w:sz w:val="24"/>
          <w:szCs w:val="24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To čujemo i u Knjizi Sirahovoj, kada se govori o prihvaćanju savjeta</w:t>
      </w:r>
      <w:r w:rsidR="00497558" w:rsidRPr="0057459B">
        <w:rPr>
          <w:rFonts w:eastAsia="Times New Roman" w:cs="Times New Roman"/>
          <w:sz w:val="24"/>
          <w:szCs w:val="24"/>
          <w:lang w:eastAsia="hr-HR"/>
        </w:rPr>
        <w:t xml:space="preserve"> i pouke</w:t>
      </w:r>
      <w:r w:rsidRPr="0057459B">
        <w:rPr>
          <w:rFonts w:eastAsia="Times New Roman" w:cs="Times New Roman"/>
          <w:sz w:val="24"/>
          <w:szCs w:val="24"/>
          <w:lang w:eastAsia="hr-HR"/>
        </w:rPr>
        <w:t>: „</w:t>
      </w:r>
      <w:r w:rsidRPr="0057459B">
        <w:rPr>
          <w:rFonts w:cs="Times New Roman"/>
          <w:sz w:val="24"/>
          <w:szCs w:val="24"/>
        </w:rPr>
        <w:t>Stavi svoje noge u njezine okove i vrat svoj u njezin jaram. Podmetni svoja leđa pod njezin teret, i neka ti ne smetaju njezine uzde. Svom dušom svojom pristupi k njoj i svom snagom svojom slijedi putove njezine. Ispituj i istražuj je, i ona će ti se objaviti; i kad je jednom uhvatiš, ne puštaj je. Jer ćeš naposljetku u njoj naći mir, i ona će ti se pretvoriti u radost.“ (</w:t>
      </w:r>
      <w:r w:rsidRPr="0057459B">
        <w:rPr>
          <w:rFonts w:cs="Times New Roman"/>
          <w:i/>
          <w:sz w:val="24"/>
          <w:szCs w:val="24"/>
        </w:rPr>
        <w:t xml:space="preserve">Sir </w:t>
      </w:r>
      <w:r w:rsidRPr="0057459B">
        <w:rPr>
          <w:rFonts w:cs="Times New Roman"/>
          <w:sz w:val="24"/>
          <w:szCs w:val="24"/>
        </w:rPr>
        <w:t>6, 24-28)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Kao ilustracija je dobra slika ptičjega perja. Bez obzira kako bilo lagano, ono je teret, osobito u odnosu na ptičju veličinu, ali to je teret koji omogućuje let. Evanđelje, Isusova Radosna vijest može izgledati teška, ali, ako ju prihvatimo u slobodi, daje letjeti. Mi se prečesto bojimo Kristove slobode, ljubavi koju nam nudi.</w:t>
      </w:r>
    </w:p>
    <w:p w:rsidR="00497558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hr-HR"/>
        </w:rPr>
        <w:t>6</w:t>
      </w:r>
      <w:r w:rsidR="00497558"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497558" w:rsidRPr="0057459B">
        <w:rPr>
          <w:rFonts w:eastAsia="Times New Roman" w:cs="Times New Roman"/>
          <w:sz w:val="24"/>
          <w:szCs w:val="24"/>
          <w:lang w:eastAsia="hr-HR"/>
        </w:rPr>
        <w:t xml:space="preserve"> Danas ovdje slušamo šapat sestara</w:t>
      </w:r>
      <w:r w:rsidR="002057BD" w:rsidRPr="0057459B">
        <w:rPr>
          <w:rFonts w:eastAsia="Times New Roman" w:cs="Times New Roman"/>
          <w:sz w:val="24"/>
          <w:szCs w:val="24"/>
          <w:lang w:eastAsia="hr-HR"/>
        </w:rPr>
        <w:t>, živih i pokojnih,</w:t>
      </w:r>
      <w:r w:rsidR="00497558" w:rsidRPr="0057459B">
        <w:rPr>
          <w:rFonts w:eastAsia="Times New Roman" w:cs="Times New Roman"/>
          <w:sz w:val="24"/>
          <w:szCs w:val="24"/>
          <w:lang w:eastAsia="hr-HR"/>
        </w:rPr>
        <w:t xml:space="preserve"> koje su do</w:t>
      </w:r>
      <w:r w:rsidR="002057BD" w:rsidRPr="0057459B">
        <w:rPr>
          <w:rFonts w:eastAsia="Times New Roman" w:cs="Times New Roman"/>
          <w:sz w:val="24"/>
          <w:szCs w:val="24"/>
          <w:lang w:eastAsia="hr-HR"/>
        </w:rPr>
        <w:t>nijele svoje odazive Gospodinu i ugradile u Zagreb i u našu nadbiskupiju, počevši od sirotišta. Da, velika su djela zaživjela, ako su počela od malenosti. I nema većega djela od prignutosti nad slabost čovjeka, nad njegovu napuštenost. Treba se pokloniti Bogu u sestrama koje su započele od najmanjih koji su ostali bez roditelja.</w:t>
      </w:r>
    </w:p>
    <w:p w:rsidR="002057BD" w:rsidRPr="0057459B" w:rsidRDefault="002057BD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lastRenderedPageBreak/>
        <w:t>To se djelo nastavilo uvijek u brizi za prihvaćanje, za gostoljubivost, za služenje, odgajanje, poučavanje, hranjenje, njegovanje… Ljudi često odlaze vidjeti remek-djela isključivo u galerije, muzeje, koncertne dvorane, a najveće je tu među nama ljudima: remek-djela na bolesničkim krevetima, u napuštenosti i siromaštvu, u skrbi za gladne i beskućnike; u brizi za djecu i za njihovo odrastanje; u poučenosti kako voljeti Boga, bližnje, svoju obitelj, domovinu.</w:t>
      </w:r>
    </w:p>
    <w:p w:rsidR="002057BD" w:rsidRPr="0057459B" w:rsidRDefault="002057BD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Hvala vam, sestre, za svaku takvu prisutnost za koju svijet još nije napravio dovoljno veliku dvoranu, ni okvire, ni spomen-knjige. Ona stane u kruh i vino koje prinosimo na oltaru.</w:t>
      </w:r>
    </w:p>
    <w:p w:rsidR="002057BD" w:rsidRPr="0057459B" w:rsidRDefault="002057BD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Previše je toga da bih su upuštao u nabrajanje tih djela, a to bi proturječilo poniznosti iz kojih su nastala. Ipak, važno ih je poznavati, a ja ističem samo jedno.</w:t>
      </w:r>
    </w:p>
    <w:p w:rsidR="00EB017A" w:rsidRPr="0057459B" w:rsidRDefault="002057BD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Razmišljam o onome desetljeću, kada su vaše sestre u Krašiću, gotovo jedno desetljeće bile blizu, skrbile se za zatočenoga nadbiskupa Alojzija Stepinca</w:t>
      </w:r>
      <w:r w:rsidR="00EB017A" w:rsidRPr="0057459B">
        <w:rPr>
          <w:rFonts w:eastAsia="Times New Roman" w:cs="Times New Roman"/>
          <w:sz w:val="24"/>
          <w:szCs w:val="24"/>
          <w:lang w:eastAsia="hr-HR"/>
        </w:rPr>
        <w:t xml:space="preserve"> do njegova rođenja za nebo</w:t>
      </w:r>
      <w:r w:rsidR="00391BC3" w:rsidRPr="0057459B">
        <w:rPr>
          <w:rFonts w:eastAsia="Times New Roman" w:cs="Times New Roman"/>
          <w:sz w:val="24"/>
          <w:szCs w:val="24"/>
          <w:lang w:eastAsia="hr-HR"/>
        </w:rPr>
        <w:t xml:space="preserve">. To nije bila samo neposredna pomoć u kući. Bilo je to puno više u složenosti tadašnjih </w:t>
      </w:r>
      <w:r w:rsidR="00EB017A" w:rsidRPr="0057459B">
        <w:rPr>
          <w:rFonts w:eastAsia="Times New Roman" w:cs="Times New Roman"/>
          <w:sz w:val="24"/>
          <w:szCs w:val="24"/>
          <w:lang w:eastAsia="hr-HR"/>
        </w:rPr>
        <w:t>odnosa, omogućujući da se na razne načine – a ljubav je maštovita – moglo doći do Nadbiskupa, da je do svijeta dopirala njegova riječ i svjedočenje, da je osjetio utjehu i potporu svojih vjernika. Kakvo je to remek-djelo samo jednoga desetljeća! A koliko je nezapisanih i neopisanih djela koja su ostala u Božjemu Srcu.</w:t>
      </w:r>
    </w:p>
    <w:p w:rsidR="00EB017A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hr-HR"/>
        </w:rPr>
        <w:t>7</w:t>
      </w:r>
      <w:r w:rsidR="009318A4" w:rsidRPr="0057459B">
        <w:rPr>
          <w:rFonts w:eastAsia="Times New Roman" w:cs="Times New Roman"/>
          <w:b/>
          <w:color w:val="FF0000"/>
          <w:sz w:val="24"/>
          <w:szCs w:val="24"/>
          <w:lang w:eastAsia="hr-HR"/>
        </w:rPr>
        <w:t>.</w:t>
      </w:r>
      <w:r w:rsidR="009318A4" w:rsidRPr="0057459B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EB017A" w:rsidRPr="0057459B">
        <w:rPr>
          <w:rFonts w:eastAsia="Times New Roman" w:cs="Times New Roman"/>
          <w:sz w:val="24"/>
          <w:szCs w:val="24"/>
          <w:lang w:eastAsia="hr-HR"/>
        </w:rPr>
        <w:t>Odakle sestrama snaga? Iz istoga izvora iz kojega Crkva živi i danas. Iz Božjega poziva koji i danas upućuje, dok se pitamo o budućnosti redovništva, o nijansama karizma, o svojim mogućnostima. Unoseći s</w:t>
      </w:r>
      <w:r>
        <w:rPr>
          <w:rFonts w:eastAsia="Times New Roman" w:cs="Times New Roman"/>
          <w:sz w:val="24"/>
          <w:szCs w:val="24"/>
          <w:lang w:eastAsia="hr-HR"/>
        </w:rPr>
        <w:t>voja mjerila i razloge, osjetit</w:t>
      </w:r>
      <w:r w:rsidR="00EB017A" w:rsidRPr="0057459B">
        <w:rPr>
          <w:rFonts w:eastAsia="Times New Roman" w:cs="Times New Roman"/>
          <w:sz w:val="24"/>
          <w:szCs w:val="24"/>
          <w:lang w:eastAsia="hr-HR"/>
        </w:rPr>
        <w:t xml:space="preserve"> ćemo tjeskobu i strah; jaram će biti pretežak. Zato je važno ući u spomen i osjetiti oslonjenost na Boga.</w:t>
      </w:r>
    </w:p>
    <w:p w:rsidR="007E1A9F" w:rsidRPr="0057459B" w:rsidRDefault="00EB017A" w:rsidP="0057459B">
      <w:pPr>
        <w:spacing w:after="0" w:line="312" w:lineRule="auto"/>
        <w:rPr>
          <w:rFonts w:eastAsia="Times New Roman" w:cs="Times New Roman"/>
          <w:i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Zato n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>e treba</w:t>
      </w:r>
      <w:r w:rsidRPr="0057459B">
        <w:rPr>
          <w:rFonts w:eastAsia="Times New Roman" w:cs="Times New Roman"/>
          <w:sz w:val="24"/>
          <w:szCs w:val="24"/>
          <w:lang w:eastAsia="hr-HR"/>
        </w:rPr>
        <w:t>mo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učiniti puno: </w:t>
      </w:r>
      <w:r w:rsidRPr="0057459B">
        <w:rPr>
          <w:rFonts w:eastAsia="Times New Roman" w:cs="Times New Roman"/>
          <w:sz w:val="24"/>
          <w:szCs w:val="24"/>
          <w:lang w:eastAsia="hr-HR"/>
        </w:rPr>
        <w:t>samo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doći i </w:t>
      </w:r>
      <w:r w:rsidRPr="0057459B">
        <w:rPr>
          <w:rFonts w:eastAsia="Times New Roman" w:cs="Times New Roman"/>
          <w:sz w:val="24"/>
          <w:szCs w:val="24"/>
          <w:lang w:eastAsia="hr-HR"/>
        </w:rPr>
        <w:t>u pouzdanju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uzeti, odjenuti </w:t>
      </w:r>
      <w:r w:rsidR="00497558" w:rsidRPr="0057459B">
        <w:rPr>
          <w:rFonts w:eastAsia="Times New Roman" w:cs="Times New Roman"/>
          <w:sz w:val="24"/>
          <w:szCs w:val="24"/>
          <w:lang w:eastAsia="hr-HR"/>
        </w:rPr>
        <w:t>Božju</w:t>
      </w:r>
      <w:r w:rsidR="007E1A9F" w:rsidRPr="0057459B">
        <w:rPr>
          <w:rFonts w:eastAsia="Times New Roman" w:cs="Times New Roman"/>
          <w:sz w:val="24"/>
          <w:szCs w:val="24"/>
          <w:lang w:eastAsia="hr-HR"/>
        </w:rPr>
        <w:t xml:space="preserve"> ljubav koja izvana djeluje nepodnošljivo, opterećujuće, ali prihvaćena – oslobađa i odmara.</w:t>
      </w:r>
    </w:p>
    <w:p w:rsidR="009318A4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 xml:space="preserve">Lijepo je da smo </w:t>
      </w:r>
      <w:r w:rsidRPr="0057459B">
        <w:rPr>
          <w:rFonts w:eastAsia="Times New Roman" w:cs="Times New Roman"/>
          <w:i/>
          <w:sz w:val="24"/>
          <w:szCs w:val="24"/>
          <w:lang w:eastAsia="hr-HR"/>
        </w:rPr>
        <w:t>došli</w:t>
      </w:r>
      <w:r w:rsidR="0057459B">
        <w:rPr>
          <w:rFonts w:eastAsia="Times New Roman" w:cs="Times New Roman"/>
          <w:sz w:val="24"/>
          <w:szCs w:val="24"/>
          <w:lang w:eastAsia="hr-HR"/>
        </w:rPr>
        <w:t xml:space="preserve"> ovamo, svatko sa svojom zahvalom i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sa svojim teretom. </w:t>
      </w:r>
      <w:r w:rsidR="0057459B">
        <w:rPr>
          <w:rFonts w:eastAsia="Times New Roman" w:cs="Times New Roman"/>
          <w:sz w:val="24"/>
          <w:szCs w:val="24"/>
          <w:lang w:eastAsia="hr-HR"/>
        </w:rPr>
        <w:t>Ponekad se čini da je tereta</w:t>
      </w:r>
      <w:r w:rsidRPr="0057459B">
        <w:rPr>
          <w:rFonts w:eastAsia="Times New Roman" w:cs="Times New Roman"/>
          <w:sz w:val="24"/>
          <w:szCs w:val="24"/>
          <w:lang w:eastAsia="hr-HR"/>
        </w:rPr>
        <w:t xml:space="preserve"> previše. Ali, tu smo, sa svojim čežnjama i ljubavlju, u Božjemu Srcu. A ono je snažnije od bilo kojega tereta.</w:t>
      </w:r>
    </w:p>
    <w:p w:rsidR="0057459B" w:rsidRPr="0057459B" w:rsidRDefault="0057459B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A povijest sestara nas uči da, s pouzdanjem u Boga, treba krenuti s nekim 'sirotištem' u koje nas on poziva i na kojemu malenost čini velika djela.</w:t>
      </w:r>
    </w:p>
    <w:p w:rsidR="007E1A9F" w:rsidRPr="0057459B" w:rsidRDefault="007E1A9F" w:rsidP="0057459B">
      <w:pPr>
        <w:spacing w:after="0" w:line="312" w:lineRule="auto"/>
        <w:rPr>
          <w:rFonts w:eastAsia="Times New Roman" w:cs="Times New Roman"/>
          <w:sz w:val="24"/>
          <w:szCs w:val="24"/>
          <w:lang w:eastAsia="hr-HR"/>
        </w:rPr>
      </w:pPr>
      <w:r w:rsidRPr="0057459B">
        <w:rPr>
          <w:rFonts w:eastAsia="Times New Roman" w:cs="Times New Roman"/>
          <w:sz w:val="24"/>
          <w:szCs w:val="24"/>
          <w:lang w:eastAsia="hr-HR"/>
        </w:rPr>
        <w:t>Amen.</w:t>
      </w:r>
    </w:p>
    <w:sectPr w:rsidR="007E1A9F" w:rsidRPr="0057459B" w:rsidSect="00874C7A">
      <w:footerReference w:type="default" r:id="rId7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8E1" w:rsidRDefault="008148E1" w:rsidP="00DB45B0">
      <w:pPr>
        <w:spacing w:after="0" w:line="240" w:lineRule="auto"/>
      </w:pPr>
      <w:r>
        <w:separator/>
      </w:r>
    </w:p>
  </w:endnote>
  <w:endnote w:type="continuationSeparator" w:id="0">
    <w:p w:rsidR="008148E1" w:rsidRDefault="008148E1" w:rsidP="00DB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041288"/>
      <w:docPartObj>
        <w:docPartGallery w:val="Page Numbers (Bottom of Page)"/>
        <w:docPartUnique/>
      </w:docPartObj>
    </w:sdtPr>
    <w:sdtEndPr/>
    <w:sdtContent>
      <w:p w:rsidR="00DB45B0" w:rsidRDefault="00DB45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A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8E1" w:rsidRDefault="008148E1" w:rsidP="00DB45B0">
      <w:pPr>
        <w:spacing w:after="0" w:line="240" w:lineRule="auto"/>
      </w:pPr>
      <w:r>
        <w:separator/>
      </w:r>
    </w:p>
  </w:footnote>
  <w:footnote w:type="continuationSeparator" w:id="0">
    <w:p w:rsidR="008148E1" w:rsidRDefault="008148E1" w:rsidP="00DB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267"/>
    <w:multiLevelType w:val="hybridMultilevel"/>
    <w:tmpl w:val="4C6A14E6"/>
    <w:lvl w:ilvl="0" w:tplc="9DC4E34A">
      <w:start w:val="1"/>
      <w:numFmt w:val="decimal"/>
      <w:lvlText w:val="%1."/>
      <w:lvlJc w:val="left"/>
      <w:pPr>
        <w:ind w:left="1099" w:hanging="39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0A"/>
    <w:rsid w:val="00090D48"/>
    <w:rsid w:val="00152EAE"/>
    <w:rsid w:val="001612A4"/>
    <w:rsid w:val="001C400B"/>
    <w:rsid w:val="001D739C"/>
    <w:rsid w:val="001F5910"/>
    <w:rsid w:val="002057BD"/>
    <w:rsid w:val="0027562F"/>
    <w:rsid w:val="00283F75"/>
    <w:rsid w:val="00391BC3"/>
    <w:rsid w:val="003B166C"/>
    <w:rsid w:val="0044210A"/>
    <w:rsid w:val="00497558"/>
    <w:rsid w:val="004A3F8B"/>
    <w:rsid w:val="004D1FF1"/>
    <w:rsid w:val="004E241F"/>
    <w:rsid w:val="004E31EF"/>
    <w:rsid w:val="004F539F"/>
    <w:rsid w:val="0057459B"/>
    <w:rsid w:val="0059331C"/>
    <w:rsid w:val="005A60DE"/>
    <w:rsid w:val="005D2533"/>
    <w:rsid w:val="005F154E"/>
    <w:rsid w:val="00657FF8"/>
    <w:rsid w:val="006C6069"/>
    <w:rsid w:val="007A17A9"/>
    <w:rsid w:val="007C6068"/>
    <w:rsid w:val="007E1A9F"/>
    <w:rsid w:val="008148E1"/>
    <w:rsid w:val="00874C7A"/>
    <w:rsid w:val="008F1856"/>
    <w:rsid w:val="009203BB"/>
    <w:rsid w:val="00927F05"/>
    <w:rsid w:val="009318A4"/>
    <w:rsid w:val="009755C1"/>
    <w:rsid w:val="009B54EC"/>
    <w:rsid w:val="00AB5D17"/>
    <w:rsid w:val="00B32A39"/>
    <w:rsid w:val="00BE5BA1"/>
    <w:rsid w:val="00CE2377"/>
    <w:rsid w:val="00D5254D"/>
    <w:rsid w:val="00DB45B0"/>
    <w:rsid w:val="00DE1D48"/>
    <w:rsid w:val="00DE60EB"/>
    <w:rsid w:val="00E0582E"/>
    <w:rsid w:val="00E33138"/>
    <w:rsid w:val="00E46EF0"/>
    <w:rsid w:val="00E5002C"/>
    <w:rsid w:val="00E94033"/>
    <w:rsid w:val="00EB017A"/>
    <w:rsid w:val="00ED0C4A"/>
    <w:rsid w:val="00F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17E9D-BF47-4642-B235-11C11CBB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D1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56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45B0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DB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45B0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Zvonko Franc</cp:lastModifiedBy>
  <cp:revision>2</cp:revision>
  <cp:lastPrinted>2017-07-01T20:13:00Z</cp:lastPrinted>
  <dcterms:created xsi:type="dcterms:W3CDTF">2017-07-03T07:47:00Z</dcterms:created>
  <dcterms:modified xsi:type="dcterms:W3CDTF">2017-07-03T07:47:00Z</dcterms:modified>
</cp:coreProperties>
</file>